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272462</wp:posOffset>
            </wp:positionV>
            <wp:extent cx="5943600" cy="5974668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236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5">
    <w:pPr>
      <w:jc w:val="right"/>
      <w:rPr>
        <w:color w:val="434343"/>
        <w:sz w:val="56"/>
        <w:szCs w:val="56"/>
      </w:rPr>
    </w:pPr>
    <w:r w:rsidDel="00000000" w:rsidR="00000000" w:rsidRPr="00000000">
      <w:rPr>
        <w:b w:val="1"/>
        <w:color w:val="434343"/>
        <w:sz w:val="56"/>
        <w:szCs w:val="56"/>
        <w:rtl w:val="0"/>
      </w:rPr>
      <w:t xml:space="preserve">ChatGPT Marketing </w:t>
      <w:br w:type="textWrapping"/>
    </w:r>
    <w:r w:rsidDel="00000000" w:rsidR="00000000" w:rsidRPr="00000000">
      <w:rPr>
        <w:color w:val="434343"/>
        <w:sz w:val="56"/>
        <w:szCs w:val="56"/>
        <w:rtl w:val="0"/>
      </w:rPr>
      <w:t xml:space="preserve">Prompt Cheat Sheet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76201</wp:posOffset>
          </wp:positionV>
          <wp:extent cx="1695450" cy="723900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5450" cy="723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